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DD" w:rsidRPr="00893418" w:rsidRDefault="003451DD" w:rsidP="008E1731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國立臺北教育大學</w:t>
      </w:r>
    </w:p>
    <w:p w:rsidR="00C72046" w:rsidRPr="00893418" w:rsidRDefault="00FC291E" w:rsidP="00E107B4">
      <w:pPr>
        <w:snapToGrid w:val="0"/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教育部補助</w:t>
      </w:r>
      <w:r w:rsidR="003451DD" w:rsidRPr="00893418">
        <w:rPr>
          <w:rFonts w:ascii="標楷體" w:eastAsia="標楷體" w:hAnsi="標楷體" w:hint="eastAsia"/>
          <w:b/>
          <w:color w:val="000000"/>
          <w:sz w:val="32"/>
          <w:szCs w:val="32"/>
        </w:rPr>
        <w:t>計畫校內變更申請對照表</w:t>
      </w:r>
      <w:r w:rsidR="00E107B4">
        <w:rPr>
          <w:rFonts w:ascii="標楷體" w:eastAsia="標楷體" w:hAnsi="標楷體" w:hint="eastAsia"/>
          <w:b/>
          <w:color w:val="000000"/>
          <w:sz w:val="32"/>
          <w:szCs w:val="32"/>
        </w:rPr>
        <w:t>(高教深耕計畫)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53"/>
        <w:gridCol w:w="69"/>
        <w:gridCol w:w="2154"/>
        <w:gridCol w:w="508"/>
        <w:gridCol w:w="1559"/>
        <w:gridCol w:w="86"/>
        <w:gridCol w:w="2154"/>
        <w:gridCol w:w="2154"/>
      </w:tblGrid>
      <w:tr w:rsidR="0060676E" w:rsidRPr="00893418" w:rsidTr="00560A15">
        <w:trPr>
          <w:trHeight w:val="360"/>
        </w:trPr>
        <w:tc>
          <w:tcPr>
            <w:tcW w:w="804" w:type="pct"/>
            <w:vMerge w:val="restart"/>
            <w:vAlign w:val="center"/>
          </w:tcPr>
          <w:p w:rsidR="003451DD" w:rsidRPr="00893418" w:rsidRDefault="00D150D5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</w:t>
            </w:r>
            <w:r w:rsidR="0060676E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畫</w:t>
            </w:r>
            <w:r w:rsidR="00FC291E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1432" w:type="pct"/>
            <w:gridSpan w:val="4"/>
            <w:vMerge w:val="restart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</w:tcPr>
          <w:p w:rsidR="003451DD" w:rsidRPr="00893418" w:rsidRDefault="00560A15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執行單位</w:t>
            </w:r>
          </w:p>
        </w:tc>
        <w:tc>
          <w:tcPr>
            <w:tcW w:w="2040" w:type="pct"/>
            <w:gridSpan w:val="3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C291E" w:rsidRPr="00893418" w:rsidTr="00560A15">
        <w:trPr>
          <w:trHeight w:val="360"/>
        </w:trPr>
        <w:tc>
          <w:tcPr>
            <w:tcW w:w="804" w:type="pct"/>
            <w:vMerge/>
            <w:vAlign w:val="center"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32" w:type="pct"/>
            <w:gridSpan w:val="4"/>
            <w:vMerge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計畫主持人</w:t>
            </w:r>
          </w:p>
        </w:tc>
        <w:tc>
          <w:tcPr>
            <w:tcW w:w="2040" w:type="pct"/>
            <w:gridSpan w:val="3"/>
          </w:tcPr>
          <w:p w:rsidR="00FC291E" w:rsidRPr="00893418" w:rsidRDefault="00FC291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0676E" w:rsidRPr="00893418" w:rsidTr="00560A15">
        <w:tc>
          <w:tcPr>
            <w:tcW w:w="804" w:type="pct"/>
            <w:vMerge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32" w:type="pct"/>
            <w:gridSpan w:val="4"/>
            <w:vMerge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</w:tcPr>
          <w:p w:rsidR="003451DD" w:rsidRPr="00893418" w:rsidRDefault="00560A15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計畫代碼</w:t>
            </w:r>
          </w:p>
        </w:tc>
        <w:tc>
          <w:tcPr>
            <w:tcW w:w="2040" w:type="pct"/>
            <w:gridSpan w:val="3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3451DD" w:rsidRPr="00893418" w:rsidTr="00560A15">
        <w:tc>
          <w:tcPr>
            <w:tcW w:w="2236" w:type="pct"/>
            <w:gridSpan w:val="5"/>
          </w:tcPr>
          <w:p w:rsidR="003451DD" w:rsidRPr="00893418" w:rsidRDefault="003451DD" w:rsidP="00E107B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申請變更前補助情形</w:t>
            </w:r>
          </w:p>
        </w:tc>
        <w:tc>
          <w:tcPr>
            <w:tcW w:w="2764" w:type="pct"/>
            <w:gridSpan w:val="4"/>
          </w:tcPr>
          <w:p w:rsidR="00497501" w:rsidRPr="00893418" w:rsidRDefault="003451DD" w:rsidP="00E107B4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申請變更後補助情形</w:t>
            </w:r>
          </w:p>
        </w:tc>
      </w:tr>
      <w:tr w:rsidR="0060676E" w:rsidRPr="00893418" w:rsidTr="00560A15">
        <w:tc>
          <w:tcPr>
            <w:tcW w:w="968" w:type="pct"/>
            <w:gridSpan w:val="2"/>
          </w:tcPr>
          <w:p w:rsidR="003451DD" w:rsidRPr="00893418" w:rsidRDefault="003451D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原核定項目</w:t>
            </w:r>
          </w:p>
        </w:tc>
        <w:tc>
          <w:tcPr>
            <w:tcW w:w="1268" w:type="pct"/>
            <w:gridSpan w:val="3"/>
          </w:tcPr>
          <w:p w:rsidR="003451DD" w:rsidRPr="00893418" w:rsidRDefault="00F46E2E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原核定金額</w:t>
            </w:r>
            <w:r w:rsidR="00C6681D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/內容</w:t>
            </w:r>
          </w:p>
        </w:tc>
        <w:tc>
          <w:tcPr>
            <w:tcW w:w="724" w:type="pct"/>
          </w:tcPr>
          <w:p w:rsidR="003451DD" w:rsidRPr="00893418" w:rsidRDefault="00C6681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欲變更</w:t>
            </w:r>
            <w:r w:rsidR="003451DD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040" w:type="pct"/>
            <w:gridSpan w:val="3"/>
          </w:tcPr>
          <w:p w:rsidR="003451DD" w:rsidRPr="00893418" w:rsidRDefault="00C6681D" w:rsidP="00EF619D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欲變更金額(含比例)/內容</w:t>
            </w:r>
          </w:p>
        </w:tc>
      </w:tr>
      <w:tr w:rsidR="00C71220" w:rsidRPr="00893418" w:rsidTr="00560A15">
        <w:trPr>
          <w:trHeight w:val="981"/>
        </w:trPr>
        <w:tc>
          <w:tcPr>
            <w:tcW w:w="968" w:type="pct"/>
            <w:gridSpan w:val="2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8" w:type="pct"/>
            <w:gridSpan w:val="3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4" w:type="pct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40" w:type="pct"/>
            <w:gridSpan w:val="3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C71220" w:rsidRPr="00893418" w:rsidTr="00560A15">
        <w:trPr>
          <w:trHeight w:val="941"/>
        </w:trPr>
        <w:tc>
          <w:tcPr>
            <w:tcW w:w="968" w:type="pct"/>
            <w:gridSpan w:val="2"/>
            <w:vAlign w:val="center"/>
          </w:tcPr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71220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變更用途</w:t>
            </w:r>
          </w:p>
          <w:p w:rsidR="00C71220" w:rsidRPr="00C71220" w:rsidRDefault="00C71220" w:rsidP="00C71220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71220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補充說明</w:t>
            </w:r>
          </w:p>
        </w:tc>
        <w:tc>
          <w:tcPr>
            <w:tcW w:w="4032" w:type="pct"/>
            <w:gridSpan w:val="7"/>
          </w:tcPr>
          <w:p w:rsidR="00C71220" w:rsidRPr="00C71220" w:rsidRDefault="00C71220" w:rsidP="00C71220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C71220" w:rsidRPr="00893418" w:rsidTr="00560A15">
        <w:trPr>
          <w:trHeight w:val="4868"/>
        </w:trPr>
        <w:tc>
          <w:tcPr>
            <w:tcW w:w="968" w:type="pct"/>
            <w:gridSpan w:val="2"/>
          </w:tcPr>
          <w:p w:rsidR="00C71220" w:rsidRPr="00893418" w:rsidRDefault="00C71220" w:rsidP="00C7122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檢核項目</w:t>
            </w:r>
          </w:p>
        </w:tc>
        <w:tc>
          <w:tcPr>
            <w:tcW w:w="4032" w:type="pct"/>
            <w:gridSpan w:val="7"/>
          </w:tcPr>
          <w:p w:rsidR="00C71220" w:rsidRPr="003670E3" w:rsidRDefault="00E107B4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■</w:t>
            </w:r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已詳閱「教育部補助及委辦經費核撥結報作業要點」</w:t>
            </w:r>
          </w:p>
          <w:p w:rsidR="00C71220" w:rsidRPr="00893418" w:rsidRDefault="00E107B4" w:rsidP="00E107B4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已詳閱「</w:t>
            </w:r>
            <w:r w:rsidRP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大專校院高等教育深耕計畫經費使用原則</w:t>
            </w:r>
            <w:r w:rsidR="00C71220"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="00C71220"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r w:rsidRP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北教大高教深耕計畫經費支用要點</w:t>
            </w:r>
            <w:r w:rsidR="00C71220"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</w:p>
          <w:p w:rsidR="00C71220" w:rsidRPr="00893418" w:rsidRDefault="00C71220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◎請勾選符合校內行政程序之變更項目：</w:t>
            </w:r>
          </w:p>
          <w:p w:rsidR="00C71220" w:rsidRPr="00893418" w:rsidRDefault="00C71220" w:rsidP="00C71220">
            <w:pPr>
              <w:ind w:left="562" w:hangingChars="216" w:hanging="56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□1、計畫執行期程前、後依各月內所發生與計畫相關之必要支出，且該項支出無須辦理經費流用（請敘明原因）</w:t>
            </w:r>
          </w:p>
          <w:p w:rsidR="00C71220" w:rsidRPr="00893418" w:rsidRDefault="00C71220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□2、</w:t>
            </w:r>
            <w:r w:rsidRPr="003670E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設備費項目變更應函報教育部同意後辦理</w:t>
            </w:r>
          </w:p>
          <w:p w:rsidR="00C71220" w:rsidRPr="00893418" w:rsidRDefault="00E107B4" w:rsidP="00C7122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新細明體" w:hAnsi="新細明體" w:hint="eastAsia"/>
                <w:color w:val="000000"/>
                <w:sz w:val="26"/>
                <w:szCs w:val="26"/>
              </w:rPr>
              <w:t>■</w:t>
            </w:r>
            <w:r w:rsidR="00560A1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、非指定項目補助計畫之二級用途別項目之經費勻支、變更</w:t>
            </w:r>
          </w:p>
          <w:p w:rsidR="00C71220" w:rsidRPr="00893418" w:rsidRDefault="00C71220" w:rsidP="00C7122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560A1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、非小額付款（</w:t>
            </w:r>
            <w:r w:rsidRPr="00893418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一萬元以下</w:t>
            </w: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），須先行預借或墊付者</w:t>
            </w:r>
          </w:p>
          <w:p w:rsidR="00C71220" w:rsidRPr="00893418" w:rsidRDefault="00E107B4" w:rsidP="00560A15">
            <w:pPr>
              <w:ind w:left="390" w:hangingChars="150" w:hanging="390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560A1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bookmarkStart w:id="0" w:name="_GoBack"/>
            <w:bookmarkEnd w:id="0"/>
            <w:r w:rsidR="00C71220"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、其他（請敘明）：</w:t>
            </w:r>
          </w:p>
        </w:tc>
      </w:tr>
      <w:tr w:rsidR="00C71220" w:rsidRPr="00893418" w:rsidTr="00560A15">
        <w:tc>
          <w:tcPr>
            <w:tcW w:w="968" w:type="pct"/>
            <w:gridSpan w:val="2"/>
          </w:tcPr>
          <w:p w:rsidR="00C71220" w:rsidRPr="00893418" w:rsidRDefault="00C71220" w:rsidP="00C7122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4032" w:type="pct"/>
            <w:gridSpan w:val="7"/>
          </w:tcPr>
          <w:p w:rsidR="00C71220" w:rsidRPr="00893418" w:rsidRDefault="00C71220" w:rsidP="00C7122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1、若非上述符合校內行政程序之變更項目，請備文函報教育部辦理變更。</w:t>
            </w:r>
          </w:p>
          <w:p w:rsidR="00C71220" w:rsidRPr="00893418" w:rsidRDefault="00C71220" w:rsidP="00C71220">
            <w:pPr>
              <w:ind w:left="390" w:hangingChars="150" w:hanging="39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2、本表如奉核准後，請將影本送至</w:t>
            </w:r>
            <w:r w:rsidR="00E107B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教學發展中心</w:t>
            </w:r>
            <w:r w:rsidRPr="008934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與主計室存查。</w:t>
            </w:r>
          </w:p>
        </w:tc>
      </w:tr>
      <w:tr w:rsidR="00560A15" w:rsidRPr="00893418" w:rsidTr="00560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" w:type="pct"/>
            <w:gridSpan w:val="3"/>
          </w:tcPr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承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辦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</w:t>
            </w:r>
          </w:p>
        </w:tc>
        <w:tc>
          <w:tcPr>
            <w:tcW w:w="1000" w:type="pct"/>
          </w:tcPr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計</w:t>
            </w:r>
          </w:p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畫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</w:t>
            </w:r>
          </w:p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持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人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000" w:type="pct"/>
            <w:gridSpan w:val="3"/>
          </w:tcPr>
          <w:p w:rsidR="00560A15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</w:t>
            </w:r>
          </w:p>
          <w:p w:rsidR="00560A15" w:rsidRDefault="00560A15" w:rsidP="00E107B4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展</w:t>
            </w:r>
          </w:p>
          <w:p w:rsidR="00560A15" w:rsidRDefault="00560A15" w:rsidP="00E107B4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心</w:t>
            </w:r>
          </w:p>
        </w:tc>
        <w:tc>
          <w:tcPr>
            <w:tcW w:w="1000" w:type="pct"/>
          </w:tcPr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主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計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室</w:t>
            </w:r>
          </w:p>
        </w:tc>
        <w:tc>
          <w:tcPr>
            <w:tcW w:w="1000" w:type="pct"/>
          </w:tcPr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校</w:t>
            </w:r>
          </w:p>
          <w:p w:rsidR="00560A15" w:rsidRPr="00893418" w:rsidRDefault="00560A15" w:rsidP="00C71220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9341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長</w:t>
            </w:r>
          </w:p>
        </w:tc>
      </w:tr>
    </w:tbl>
    <w:p w:rsidR="00092AB6" w:rsidRPr="00893418" w:rsidRDefault="00092AB6" w:rsidP="008E1731">
      <w:pPr>
        <w:rPr>
          <w:rFonts w:ascii="標楷體" w:eastAsia="標楷體" w:hAnsi="標楷體"/>
          <w:b/>
          <w:color w:val="000000"/>
          <w:szCs w:val="24"/>
        </w:rPr>
      </w:pPr>
    </w:p>
    <w:sectPr w:rsidR="00092AB6" w:rsidRPr="00893418" w:rsidSect="00DC65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20" w:rsidRDefault="00BC4320" w:rsidP="00C6681D">
      <w:r>
        <w:separator/>
      </w:r>
    </w:p>
  </w:endnote>
  <w:endnote w:type="continuationSeparator" w:id="0">
    <w:p w:rsidR="00BC4320" w:rsidRDefault="00BC4320" w:rsidP="00C6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a輀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20" w:rsidRDefault="00BC4320" w:rsidP="00C6681D">
      <w:r>
        <w:separator/>
      </w:r>
    </w:p>
  </w:footnote>
  <w:footnote w:type="continuationSeparator" w:id="0">
    <w:p w:rsidR="00BC4320" w:rsidRDefault="00BC4320" w:rsidP="00C6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7A01"/>
    <w:multiLevelType w:val="hybridMultilevel"/>
    <w:tmpl w:val="6002987A"/>
    <w:lvl w:ilvl="0" w:tplc="182C8F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DD"/>
    <w:rsid w:val="0003101A"/>
    <w:rsid w:val="00092AB6"/>
    <w:rsid w:val="000B2E10"/>
    <w:rsid w:val="000C3BFD"/>
    <w:rsid w:val="001540C2"/>
    <w:rsid w:val="001D7847"/>
    <w:rsid w:val="001E0D7C"/>
    <w:rsid w:val="00201C14"/>
    <w:rsid w:val="00207429"/>
    <w:rsid w:val="0026153C"/>
    <w:rsid w:val="003451DD"/>
    <w:rsid w:val="003670E3"/>
    <w:rsid w:val="003A61F2"/>
    <w:rsid w:val="003B62DA"/>
    <w:rsid w:val="00497501"/>
    <w:rsid w:val="004D7498"/>
    <w:rsid w:val="004E3791"/>
    <w:rsid w:val="00534CD1"/>
    <w:rsid w:val="00560A15"/>
    <w:rsid w:val="00577E63"/>
    <w:rsid w:val="005C633A"/>
    <w:rsid w:val="0060676E"/>
    <w:rsid w:val="00631E6D"/>
    <w:rsid w:val="00636189"/>
    <w:rsid w:val="006B7F66"/>
    <w:rsid w:val="006C706E"/>
    <w:rsid w:val="006F7DDF"/>
    <w:rsid w:val="00730331"/>
    <w:rsid w:val="00867EA8"/>
    <w:rsid w:val="00893418"/>
    <w:rsid w:val="008C5ABA"/>
    <w:rsid w:val="008E1731"/>
    <w:rsid w:val="008E495E"/>
    <w:rsid w:val="008F1609"/>
    <w:rsid w:val="00902BC4"/>
    <w:rsid w:val="00A57073"/>
    <w:rsid w:val="00B64931"/>
    <w:rsid w:val="00B81FB7"/>
    <w:rsid w:val="00BA69C3"/>
    <w:rsid w:val="00BB616A"/>
    <w:rsid w:val="00BC4320"/>
    <w:rsid w:val="00BC720D"/>
    <w:rsid w:val="00C64B24"/>
    <w:rsid w:val="00C6681D"/>
    <w:rsid w:val="00C71220"/>
    <w:rsid w:val="00C72046"/>
    <w:rsid w:val="00CD2E6D"/>
    <w:rsid w:val="00D00DB8"/>
    <w:rsid w:val="00D150D5"/>
    <w:rsid w:val="00D365E4"/>
    <w:rsid w:val="00D91D80"/>
    <w:rsid w:val="00DC6576"/>
    <w:rsid w:val="00E107B4"/>
    <w:rsid w:val="00E847FA"/>
    <w:rsid w:val="00EF619D"/>
    <w:rsid w:val="00F41F9C"/>
    <w:rsid w:val="00F46E2E"/>
    <w:rsid w:val="00F47D50"/>
    <w:rsid w:val="00F97866"/>
    <w:rsid w:val="00FA67BC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6D654"/>
  <w15:chartTrackingRefBased/>
  <w15:docId w15:val="{34766E6A-6209-49EB-93CD-25A6998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4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668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6681D"/>
    <w:rPr>
      <w:sz w:val="20"/>
      <w:szCs w:val="20"/>
    </w:rPr>
  </w:style>
  <w:style w:type="paragraph" w:styleId="a8">
    <w:name w:val="List Paragraph"/>
    <w:basedOn w:val="a"/>
    <w:uiPriority w:val="34"/>
    <w:qFormat/>
    <w:rsid w:val="0073033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71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12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</dc:title>
  <dc:subject/>
  <dc:creator>user</dc:creator>
  <cp:keywords/>
  <cp:lastModifiedBy>spe1217 Huang</cp:lastModifiedBy>
  <cp:revision>7</cp:revision>
  <cp:lastPrinted>2018-12-05T08:02:00Z</cp:lastPrinted>
  <dcterms:created xsi:type="dcterms:W3CDTF">2018-12-05T05:52:00Z</dcterms:created>
  <dcterms:modified xsi:type="dcterms:W3CDTF">2020-03-18T08:27:00Z</dcterms:modified>
</cp:coreProperties>
</file>